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  <w:t>Приложение N 4</w:t>
      </w:r>
    </w:p>
    <w:p>
      <w:pPr>
        <w:pStyle w:val="ConsPlusNormal"/>
        <w:jc w:val="right"/>
        <w:rPr/>
      </w:pPr>
      <w:r>
        <w:rPr>
          <w:sz w:val="24"/>
        </w:rPr>
        <w:t>к приказу Министерства труда</w:t>
      </w:r>
    </w:p>
    <w:p>
      <w:pPr>
        <w:pStyle w:val="ConsPlusNormal"/>
        <w:jc w:val="right"/>
        <w:rPr/>
      </w:pPr>
      <w:r>
        <w:rPr>
          <w:sz w:val="24"/>
        </w:rPr>
        <w:t>и социальной защиты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15 января 2026 г. N 7н</w:t>
      </w:r>
    </w:p>
    <w:p>
      <w:pPr>
        <w:pStyle w:val="ConsPlusNormal"/>
        <w:jc w:val="center"/>
        <w:rPr/>
      </w:pPr>
      <w:r>
        <w:rPr/>
      </w:r>
      <w:bookmarkStart w:id="0" w:name="P141"/>
      <w:bookmarkStart w:id="1" w:name="P141"/>
      <w:bookmarkEnd w:id="1"/>
    </w:p>
    <w:p>
      <w:pPr>
        <w:pStyle w:val="ConsPlusTitle"/>
        <w:jc w:val="center"/>
        <w:rPr/>
      </w:pPr>
      <w:bookmarkStart w:id="2" w:name="P141_Копия_1"/>
      <w:bookmarkEnd w:id="2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НАПРАВЛЕНИЙ ДЕЯТЕЛЬНОСТИ В РАМКАХ РЕАЛИЗАЦИИ МЕРОПРИЯТИЙ,</w:t>
      </w:r>
    </w:p>
    <w:p>
      <w:pPr>
        <w:pStyle w:val="ConsPlusTitle"/>
        <w:jc w:val="center"/>
        <w:rPr/>
      </w:pPr>
      <w:r>
        <w:rPr>
          <w:sz w:val="24"/>
        </w:rPr>
        <w:t>УКАЗАННЫХ В ПОДПУНКТАХ "А" - "В" ПУНКТА 4 ПРАВИЛ ОКАЗАНИЯ</w:t>
      </w:r>
    </w:p>
    <w:p>
      <w:pPr>
        <w:pStyle w:val="ConsPlusTitle"/>
        <w:jc w:val="center"/>
        <w:rPr/>
      </w:pPr>
      <w:r>
        <w:rPr>
          <w:sz w:val="24"/>
        </w:rPr>
        <w:t>СУБЪЕКТАМИ РОССИЙСКОЙ ФЕДЕРАЦИИ НА УСЛОВИЯХ СОФИНАНСИРОВАНИЯ</w:t>
      </w:r>
    </w:p>
    <w:p>
      <w:pPr>
        <w:pStyle w:val="ConsPlusTitle"/>
        <w:jc w:val="center"/>
        <w:rPr/>
      </w:pPr>
      <w:r>
        <w:rPr>
          <w:sz w:val="24"/>
        </w:rPr>
        <w:t>ИЗ ФЕДЕРАЛЬНОГО БЮДЖЕТА ГОСУДАРСТВЕННОЙ СОЦИАЛЬНОЙ ПОМОЩИ</w:t>
      </w:r>
    </w:p>
    <w:p>
      <w:pPr>
        <w:pStyle w:val="ConsPlusTitle"/>
        <w:jc w:val="center"/>
        <w:rPr/>
      </w:pPr>
      <w:r>
        <w:rPr>
          <w:sz w:val="24"/>
        </w:rPr>
        <w:t>НА ОСНОВАНИИ СОЦИАЛЬНОГО КОНТРАКТА В ЧАСТИ, НЕ ОПРЕДЕЛЕННОЙ</w:t>
      </w:r>
    </w:p>
    <w:p>
      <w:pPr>
        <w:pStyle w:val="ConsPlusTitle"/>
        <w:jc w:val="center"/>
        <w:rPr/>
      </w:pPr>
      <w:r>
        <w:rPr>
          <w:sz w:val="24"/>
        </w:rPr>
        <w:t>ФЕДЕРАЛЬНЫМ ЗАКОНОМ "О ГОСУДАРСТВЕННОЙ СОЦИАЛЬНОЙ ПОМОЩИ",</w:t>
      </w:r>
    </w:p>
    <w:p>
      <w:pPr>
        <w:pStyle w:val="ConsPlusTitle"/>
        <w:jc w:val="center"/>
        <w:rPr/>
      </w:pPr>
      <w:r>
        <w:rPr>
          <w:sz w:val="24"/>
        </w:rPr>
        <w:t>УТВЕРЖДЕННЫХ ПОСТАНОВЛЕНИЕМ ПРАВИТЕЛЬСТВА РОССИЙСКОЙ</w:t>
      </w:r>
    </w:p>
    <w:p>
      <w:pPr>
        <w:pStyle w:val="ConsPlusTitle"/>
        <w:jc w:val="center"/>
        <w:rPr/>
      </w:pPr>
      <w:r>
        <w:rPr>
          <w:sz w:val="24"/>
        </w:rPr>
        <w:t>ФЕДЕРАЦИИ ОТ 16 НОЯБРЯ 2023 Г. N 1931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В целях реализации мероприятия "Поиск работы" включаются следующие направления деятельности: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1) информационные технологии (ИТ) и технологии;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2) финансы и бизнес;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3) медицина и здравоохранение;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4) социальная сфера;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5) образование;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6) консалтинг;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7) банковская сфера;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8) юриспруденция;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9) маркетинг и реклама;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10) творчество и дизайн;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11) логистика и транспорт;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12) строительство и инженерия;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13) производство и переработка;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14) туризм и гостиничный бизнес;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15) общественное питание;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16) сельское хозяйство;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17) экология и охрана природы;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18) сфера красоты;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19) культура;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20) торговля;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21) управление персоналом;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22) государственная и муниципальная служба;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23) жилищно-коммунальное хозяйство;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24) административно-хозяйственный персонал;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25) бытовые услуги, включая ремонт;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26) техническое обслуживание и ремонт транспортных средств;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27) издательское дело;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28) фото/видео услуги;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29) организация праздников и мероприятий;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30) спорт и досуг.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В целях реализации мероприятия "Осуществление индивидуальной предпринимательской деятельности" включаются следующие направления деятельности: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1) информационные технологии (ИТ) и технологии;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2) финансы и бизнес;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3) медицина и здравоохранение;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4) социальная сфера;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5) образование;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6) консалтинг;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7) банковская сфера;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8) юриспруденция;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9) маркетинг и реклама;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10) творчество и дизайн;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11) логистика и транспорт;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12) строительство и инженерия;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13) производство и переработка;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14) туризм и гостиничный бизнес;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15) общественное питание;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16) сельское хозяйство;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17) экология и охрана природы;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18) сфера красоты;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19) культура;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20) торговля;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21) управление персоналом;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22) жилищно-коммунальное хозяйство;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23) бытовые услуги, включая ремонт;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24) техническое обслуживание и ремонт транспортных средств;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25) издательское дело;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26) фото/видео услуги;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27) организация праздников и мероприятий;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28) спорт и досуг.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В целях реализации мероприятия "Ведение личного подсобного хозяйства" включаются следующие направления деятельности: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1) животноводство;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2) птицеводство;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3) овощеводство;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4) растениеводство;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5) пчеловодство;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6) рыболовство и рыбоводство;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7) сельскохозяйственные услуги.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hanging="0"/>
        <w:jc w:val="both"/>
        <w:rPr>
          <w:sz w:val="24"/>
        </w:rPr>
      </w:pPr>
      <w:r>
        <w:rPr>
          <w:sz w:val="2"/>
          <w:szCs w:val="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type w:val="nextPage"/>
      <w:pgSz w:w="11906" w:h="16838"/>
      <w:pgMar w:left="1133" w:right="566" w:gutter="0" w:header="0" w:top="731" w:footer="0" w:bottom="1594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LibreOffice/25.2.3.2$Linux_X86_64 LibreOffice_project/520$Build-2</Application>
  <AppVersion>15.0000</AppVersion>
  <Pages>3</Pages>
  <Words>340</Words>
  <Characters>2340</Characters>
  <CharactersWithSpaces>2598</CharactersWithSpaces>
  <Paragraphs>82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2026-04-07T02:32:19Z</dcterms:created>
  <dc:creator/>
  <dc:description/>
  <dc:language>ru-RU</dc:language>
  <cp:lastModifiedBy/>
  <dcterms:modified xsi:type="dcterms:W3CDTF">2026-04-07T09:46:33Z</dcterms:modified>
  <cp:revision>3</cp:revision>
  <dc:subject/>
  <dc:title>Приказ Минтруда России от 15.01.2026 N 7н
"Об утверждении перечней,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
(Зарегистрировано в Минюсте России 17.03.2026 N 85642)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